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sz w:val="20"/>
        </w:rPr>
      </w:pPr>
      <w:r>
        <w:rPr>
          <w:sz w:val="20"/>
        </w:rPr>
        <mc:AlternateContent>
          <mc:Choice Requires="wps">
            <w:drawing>
              <wp:inline distT="0" distB="0" distL="0" distR="0">
                <wp:extent cx="8915400" cy="34290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8915400" cy="342900"/>
                        </a:xfrm>
                        <a:prstGeom prst="rect">
                          <a:avLst/>
                        </a:prstGeom>
                        <a:solidFill>
                          <a:srgbClr val="4259A7"/>
                        </a:solidFill>
                      </wps:spPr>
                      <wps:txbx>
                        <w:txbxContent>
                          <w:p>
                            <w:pPr>
                              <w:tabs>
                                <w:tab w:pos="5910" w:val="left" w:leader="none"/>
                              </w:tabs>
                              <w:spacing w:before="25"/>
                              <w:ind w:left="90" w:right="0" w:firstLine="0"/>
                              <w:jc w:val="left"/>
                              <w:rPr>
                                <w:rFonts w:ascii="Lucida Sans" w:hAnsi="Lucida Sans"/>
                                <w:color w:val="000000"/>
                                <w:sz w:val="28"/>
                              </w:rPr>
                            </w:pPr>
                            <w:r>
                              <w:rPr>
                                <w:rFonts w:ascii="MS PGothic" w:hAnsi="MS PGothic"/>
                                <w:color w:val="E7E6E6"/>
                                <w:sz w:val="36"/>
                              </w:rPr>
                              <w:t>20</w:t>
                            </w:r>
                            <w:r>
                              <w:rPr>
                                <w:rFonts w:ascii="MS PGothic" w:hAnsi="MS PGothic"/>
                                <w:color w:val="E7E6E6"/>
                                <w:spacing w:val="49"/>
                                <w:w w:val="150"/>
                                <w:sz w:val="36"/>
                              </w:rPr>
                              <w:t> </w:t>
                            </w:r>
                            <w:r>
                              <w:rPr>
                                <w:rFonts w:ascii="MS PGothic" w:hAnsi="MS PGothic"/>
                                <w:color w:val="E7E6E6"/>
                                <w:sz w:val="36"/>
                              </w:rPr>
                              <w:t>SEPTEMBRE</w:t>
                            </w:r>
                            <w:r>
                              <w:rPr>
                                <w:rFonts w:ascii="MS PGothic" w:hAnsi="MS PGothic"/>
                                <w:color w:val="E7E6E6"/>
                                <w:spacing w:val="-4"/>
                                <w:sz w:val="36"/>
                              </w:rPr>
                              <w:t> 2024</w:t>
                            </w:r>
                            <w:r>
                              <w:rPr>
                                <w:rFonts w:ascii="MS PGothic" w:hAnsi="MS PGothic"/>
                                <w:color w:val="E7E6E6"/>
                                <w:sz w:val="36"/>
                              </w:rPr>
                              <w:tab/>
                            </w:r>
                            <w:hyperlink r:id="rId5">
                              <w:r>
                                <w:rPr>
                                  <w:rFonts w:ascii="Lucida Sans" w:hAnsi="Lucida Sans"/>
                                  <w:color w:val="E7E6E6"/>
                                  <w:spacing w:val="-12"/>
                                  <w:sz w:val="28"/>
                                </w:rPr>
                                <w:t>WWW.LEMONDEDEMONTREAL.COM</w:t>
                              </w:r>
                            </w:hyperlink>
                            <w:r>
                              <w:rPr>
                                <w:rFonts w:ascii="Lucida Sans" w:hAnsi="Lucida Sans"/>
                                <w:color w:val="E7E6E6"/>
                                <w:spacing w:val="-15"/>
                                <w:sz w:val="28"/>
                              </w:rPr>
                              <w:t> </w:t>
                            </w:r>
                            <w:r>
                              <w:rPr>
                                <w:rFonts w:ascii="Lucida Sans" w:hAnsi="Lucida Sans"/>
                                <w:color w:val="E7E6E6"/>
                                <w:spacing w:val="-12"/>
                                <w:sz w:val="28"/>
                              </w:rPr>
                              <w:t>|</w:t>
                            </w:r>
                            <w:r>
                              <w:rPr>
                                <w:rFonts w:ascii="Lucida Sans" w:hAnsi="Lucida Sans"/>
                                <w:color w:val="E7E6E6"/>
                                <w:spacing w:val="65"/>
                                <w:sz w:val="28"/>
                              </w:rPr>
                              <w:t> </w:t>
                            </w:r>
                            <w:r>
                              <w:rPr>
                                <w:rFonts w:ascii="Lucida Sans" w:hAnsi="Lucida Sans"/>
                                <w:color w:val="E7E6E6"/>
                                <w:spacing w:val="-12"/>
                                <w:sz w:val="28"/>
                              </w:rPr>
                              <w:t>LE MONDE DE MONTRÉAL</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702pt;height:27pt;mso-position-horizontal-relative:char;mso-position-vertical-relative:line" type="#_x0000_t202" id="docshape1" filled="true" fillcolor="#4259a7" stroked="false">
                <w10:anchorlock/>
                <v:textbox inset="0,0,0,0">
                  <w:txbxContent>
                    <w:p>
                      <w:pPr>
                        <w:tabs>
                          <w:tab w:pos="5910" w:val="left" w:leader="none"/>
                        </w:tabs>
                        <w:spacing w:before="25"/>
                        <w:ind w:left="90" w:right="0" w:firstLine="0"/>
                        <w:jc w:val="left"/>
                        <w:rPr>
                          <w:rFonts w:ascii="Lucida Sans" w:hAnsi="Lucida Sans"/>
                          <w:color w:val="000000"/>
                          <w:sz w:val="28"/>
                        </w:rPr>
                      </w:pPr>
                      <w:r>
                        <w:rPr>
                          <w:rFonts w:ascii="MS PGothic" w:hAnsi="MS PGothic"/>
                          <w:color w:val="E7E6E6"/>
                          <w:sz w:val="36"/>
                        </w:rPr>
                        <w:t>20</w:t>
                      </w:r>
                      <w:r>
                        <w:rPr>
                          <w:rFonts w:ascii="MS PGothic" w:hAnsi="MS PGothic"/>
                          <w:color w:val="E7E6E6"/>
                          <w:spacing w:val="49"/>
                          <w:w w:val="150"/>
                          <w:sz w:val="36"/>
                        </w:rPr>
                        <w:t> </w:t>
                      </w:r>
                      <w:r>
                        <w:rPr>
                          <w:rFonts w:ascii="MS PGothic" w:hAnsi="MS PGothic"/>
                          <w:color w:val="E7E6E6"/>
                          <w:sz w:val="36"/>
                        </w:rPr>
                        <w:t>SEPTEMBRE</w:t>
                      </w:r>
                      <w:r>
                        <w:rPr>
                          <w:rFonts w:ascii="MS PGothic" w:hAnsi="MS PGothic"/>
                          <w:color w:val="E7E6E6"/>
                          <w:spacing w:val="-4"/>
                          <w:sz w:val="36"/>
                        </w:rPr>
                        <w:t> 2024</w:t>
                      </w:r>
                      <w:r>
                        <w:rPr>
                          <w:rFonts w:ascii="MS PGothic" w:hAnsi="MS PGothic"/>
                          <w:color w:val="E7E6E6"/>
                          <w:sz w:val="36"/>
                        </w:rPr>
                        <w:tab/>
                      </w:r>
                      <w:hyperlink r:id="rId5">
                        <w:r>
                          <w:rPr>
                            <w:rFonts w:ascii="Lucida Sans" w:hAnsi="Lucida Sans"/>
                            <w:color w:val="E7E6E6"/>
                            <w:spacing w:val="-12"/>
                            <w:sz w:val="28"/>
                          </w:rPr>
                          <w:t>WWW.LEMONDEDEMONTREAL.COM</w:t>
                        </w:r>
                      </w:hyperlink>
                      <w:r>
                        <w:rPr>
                          <w:rFonts w:ascii="Lucida Sans" w:hAnsi="Lucida Sans"/>
                          <w:color w:val="E7E6E6"/>
                          <w:spacing w:val="-15"/>
                          <w:sz w:val="28"/>
                        </w:rPr>
                        <w:t> </w:t>
                      </w:r>
                      <w:r>
                        <w:rPr>
                          <w:rFonts w:ascii="Lucida Sans" w:hAnsi="Lucida Sans"/>
                          <w:color w:val="E7E6E6"/>
                          <w:spacing w:val="-12"/>
                          <w:sz w:val="28"/>
                        </w:rPr>
                        <w:t>|</w:t>
                      </w:r>
                      <w:r>
                        <w:rPr>
                          <w:rFonts w:ascii="Lucida Sans" w:hAnsi="Lucida Sans"/>
                          <w:color w:val="E7E6E6"/>
                          <w:spacing w:val="65"/>
                          <w:sz w:val="28"/>
                        </w:rPr>
                        <w:t> </w:t>
                      </w:r>
                      <w:r>
                        <w:rPr>
                          <w:rFonts w:ascii="Lucida Sans" w:hAnsi="Lucida Sans"/>
                          <w:color w:val="E7E6E6"/>
                          <w:spacing w:val="-12"/>
                          <w:sz w:val="28"/>
                        </w:rPr>
                        <w:t>LE MONDE DE MONTRÉAL</w:t>
                      </w:r>
                    </w:p>
                  </w:txbxContent>
                </v:textbox>
                <v:fill type="solid"/>
              </v:shape>
            </w:pict>
          </mc:Fallback>
        </mc:AlternateContent>
      </w:r>
      <w:r>
        <w:rPr>
          <w:sz w:val="20"/>
        </w:rPr>
      </w:r>
    </w:p>
    <w:p>
      <w:pPr>
        <w:pStyle w:val="Title"/>
        <w:ind w:left="114"/>
      </w:pPr>
      <w:r>
        <w:rPr/>
        <mc:AlternateContent>
          <mc:Choice Requires="wps">
            <w:drawing>
              <wp:anchor distT="0" distB="0" distL="0" distR="0" allowOverlap="1" layoutInCell="1" locked="0" behindDoc="0" simplePos="0" relativeHeight="15729664">
                <wp:simplePos x="0" y="0"/>
                <wp:positionH relativeFrom="page">
                  <wp:posOffset>1428622</wp:posOffset>
                </wp:positionH>
                <wp:positionV relativeFrom="paragraph">
                  <wp:posOffset>66675</wp:posOffset>
                </wp:positionV>
                <wp:extent cx="7955280" cy="25146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955280" cy="251460"/>
                          <a:chExt cx="7955280" cy="251460"/>
                        </a:xfrm>
                      </wpg:grpSpPr>
                      <wps:wsp>
                        <wps:cNvPr id="3" name="Graphic 3"/>
                        <wps:cNvSpPr/>
                        <wps:spPr>
                          <a:xfrm>
                            <a:off x="6350" y="6350"/>
                            <a:ext cx="7942580" cy="238760"/>
                          </a:xfrm>
                          <a:custGeom>
                            <a:avLst/>
                            <a:gdLst/>
                            <a:ahLst/>
                            <a:cxnLst/>
                            <a:rect l="l" t="t" r="r" b="b"/>
                            <a:pathLst>
                              <a:path w="7942580" h="238760">
                                <a:moveTo>
                                  <a:pt x="7942580" y="0"/>
                                </a:moveTo>
                                <a:lnTo>
                                  <a:pt x="0" y="0"/>
                                </a:lnTo>
                                <a:lnTo>
                                  <a:pt x="0" y="238759"/>
                                </a:lnTo>
                                <a:lnTo>
                                  <a:pt x="7942580" y="238759"/>
                                </a:lnTo>
                                <a:lnTo>
                                  <a:pt x="7942580" y="0"/>
                                </a:lnTo>
                                <a:close/>
                              </a:path>
                            </a:pathLst>
                          </a:custGeom>
                          <a:solidFill>
                            <a:srgbClr val="B92325"/>
                          </a:solidFill>
                        </wps:spPr>
                        <wps:bodyPr wrap="square" lIns="0" tIns="0" rIns="0" bIns="0" rtlCol="0">
                          <a:prstTxWarp prst="textNoShape">
                            <a:avLst/>
                          </a:prstTxWarp>
                          <a:noAutofit/>
                        </wps:bodyPr>
                      </wps:wsp>
                      <wps:wsp>
                        <wps:cNvPr id="4" name="Graphic 4"/>
                        <wps:cNvSpPr/>
                        <wps:spPr>
                          <a:xfrm>
                            <a:off x="6350" y="6350"/>
                            <a:ext cx="7942580" cy="238760"/>
                          </a:xfrm>
                          <a:custGeom>
                            <a:avLst/>
                            <a:gdLst/>
                            <a:ahLst/>
                            <a:cxnLst/>
                            <a:rect l="l" t="t" r="r" b="b"/>
                            <a:pathLst>
                              <a:path w="7942580" h="238760">
                                <a:moveTo>
                                  <a:pt x="0" y="238759"/>
                                </a:moveTo>
                                <a:lnTo>
                                  <a:pt x="7942580" y="238759"/>
                                </a:lnTo>
                                <a:lnTo>
                                  <a:pt x="7942580" y="0"/>
                                </a:lnTo>
                                <a:lnTo>
                                  <a:pt x="0" y="0"/>
                                </a:lnTo>
                                <a:lnTo>
                                  <a:pt x="0" y="238759"/>
                                </a:lnTo>
                                <a:close/>
                              </a:path>
                            </a:pathLst>
                          </a:custGeom>
                          <a:ln w="12700">
                            <a:solidFill>
                              <a:srgbClr val="C8202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489998pt;margin-top:5.25pt;width:626.4pt;height:19.8pt;mso-position-horizontal-relative:page;mso-position-vertical-relative:paragraph;z-index:15729664" id="docshapegroup2" coordorigin="2250,105" coordsize="12528,396">
                <v:rect style="position:absolute;left:2259;top:115;width:12508;height:376" id="docshape3" filled="true" fillcolor="#b92325" stroked="false">
                  <v:fill type="solid"/>
                </v:rect>
                <v:rect style="position:absolute;left:2259;top:115;width:12508;height:376" id="docshape4" filled="false" stroked="true" strokeweight="1pt" strokecolor="#c82026">
                  <v:stroke dashstyle="solid"/>
                </v:rect>
                <w10:wrap type="none"/>
              </v:group>
            </w:pict>
          </mc:Fallback>
        </mc:AlternateContent>
      </w:r>
      <w:r>
        <w:rPr>
          <w:spacing w:val="-2"/>
        </w:rPr>
        <w:t>Culture</w:t>
      </w:r>
    </w:p>
    <w:p>
      <w:pPr>
        <w:pStyle w:val="BodyText"/>
        <w:spacing w:before="9"/>
        <w:rPr>
          <w:rFonts w:ascii="Lucida Sans"/>
          <w:sz w:val="9"/>
        </w:rPr>
      </w:pPr>
      <w:r>
        <w:rPr/>
        <mc:AlternateContent>
          <mc:Choice Requires="wps">
            <w:drawing>
              <wp:anchor distT="0" distB="0" distL="0" distR="0" allowOverlap="1" layoutInCell="1" locked="0" behindDoc="1" simplePos="0" relativeHeight="487588352">
                <wp:simplePos x="0" y="0"/>
                <wp:positionH relativeFrom="page">
                  <wp:posOffset>462661</wp:posOffset>
                </wp:positionH>
                <wp:positionV relativeFrom="paragraph">
                  <wp:posOffset>88274</wp:posOffset>
                </wp:positionV>
                <wp:extent cx="8921750" cy="60960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8921750" cy="609600"/>
                        </a:xfrm>
                        <a:prstGeom prst="rect">
                          <a:avLst/>
                        </a:prstGeom>
                        <a:solidFill>
                          <a:srgbClr val="EBF5E6"/>
                        </a:solidFill>
                      </wps:spPr>
                      <wps:txbx>
                        <w:txbxContent>
                          <w:p>
                            <w:pPr>
                              <w:spacing w:before="275"/>
                              <w:ind w:left="4" w:right="0" w:firstLine="0"/>
                              <w:jc w:val="center"/>
                              <w:rPr>
                                <w:rFonts w:ascii="Lucida Sans" w:hAnsi="Lucida Sans"/>
                                <w:color w:val="000000"/>
                                <w:sz w:val="36"/>
                              </w:rPr>
                            </w:pPr>
                            <w:r>
                              <w:rPr>
                                <w:rFonts w:ascii="Lucida Sans" w:hAnsi="Lucida Sans"/>
                                <w:color w:val="231F20"/>
                                <w:w w:val="90"/>
                                <w:sz w:val="36"/>
                              </w:rPr>
                              <w:t>Le</w:t>
                            </w:r>
                            <w:r>
                              <w:rPr>
                                <w:rFonts w:ascii="Lucida Sans" w:hAnsi="Lucida Sans"/>
                                <w:color w:val="231F20"/>
                                <w:spacing w:val="-3"/>
                                <w:sz w:val="36"/>
                              </w:rPr>
                              <w:t> </w:t>
                            </w:r>
                            <w:r>
                              <w:rPr>
                                <w:rFonts w:ascii="Lucida Sans" w:hAnsi="Lucida Sans"/>
                                <w:color w:val="231F20"/>
                                <w:w w:val="90"/>
                                <w:sz w:val="36"/>
                              </w:rPr>
                              <w:t>Festival</w:t>
                            </w:r>
                            <w:r>
                              <w:rPr>
                                <w:rFonts w:ascii="Lucida Sans" w:hAnsi="Lucida Sans"/>
                                <w:color w:val="231F20"/>
                                <w:spacing w:val="-2"/>
                                <w:sz w:val="36"/>
                              </w:rPr>
                              <w:t> </w:t>
                            </w:r>
                            <w:r>
                              <w:rPr>
                                <w:rFonts w:ascii="Lucida Sans" w:hAnsi="Lucida Sans"/>
                                <w:color w:val="231F20"/>
                                <w:w w:val="90"/>
                                <w:sz w:val="36"/>
                              </w:rPr>
                              <w:t>Les</w:t>
                            </w:r>
                            <w:r>
                              <w:rPr>
                                <w:rFonts w:ascii="Lucida Sans" w:hAnsi="Lucida Sans"/>
                                <w:color w:val="231F20"/>
                                <w:spacing w:val="-2"/>
                                <w:sz w:val="36"/>
                              </w:rPr>
                              <w:t> </w:t>
                            </w:r>
                            <w:r>
                              <w:rPr>
                                <w:rFonts w:ascii="Lucida Sans" w:hAnsi="Lucida Sans"/>
                                <w:color w:val="231F20"/>
                                <w:w w:val="90"/>
                                <w:sz w:val="36"/>
                              </w:rPr>
                              <w:t>Nuits</w:t>
                            </w:r>
                            <w:r>
                              <w:rPr>
                                <w:rFonts w:ascii="Lucida Sans" w:hAnsi="Lucida Sans"/>
                                <w:color w:val="231F20"/>
                                <w:spacing w:val="-2"/>
                                <w:sz w:val="36"/>
                              </w:rPr>
                              <w:t> </w:t>
                            </w:r>
                            <w:r>
                              <w:rPr>
                                <w:rFonts w:ascii="Lucida Sans" w:hAnsi="Lucida Sans"/>
                                <w:color w:val="231F20"/>
                                <w:w w:val="90"/>
                                <w:sz w:val="36"/>
                              </w:rPr>
                              <w:t>d’Afrique</w:t>
                            </w:r>
                            <w:r>
                              <w:rPr>
                                <w:rFonts w:ascii="Lucida Sans" w:hAnsi="Lucida Sans"/>
                                <w:color w:val="231F20"/>
                                <w:spacing w:val="-2"/>
                                <w:sz w:val="36"/>
                              </w:rPr>
                              <w:t> </w:t>
                            </w:r>
                            <w:r>
                              <w:rPr>
                                <w:rFonts w:ascii="Lucida Sans" w:hAnsi="Lucida Sans"/>
                                <w:color w:val="231F20"/>
                                <w:w w:val="90"/>
                                <w:sz w:val="36"/>
                              </w:rPr>
                              <w:t>:</w:t>
                            </w:r>
                            <w:r>
                              <w:rPr>
                                <w:rFonts w:ascii="Lucida Sans" w:hAnsi="Lucida Sans"/>
                                <w:color w:val="231F20"/>
                                <w:spacing w:val="-2"/>
                                <w:sz w:val="36"/>
                              </w:rPr>
                              <w:t> </w:t>
                            </w:r>
                            <w:r>
                              <w:rPr>
                                <w:rFonts w:ascii="Lucida Sans" w:hAnsi="Lucida Sans"/>
                                <w:color w:val="231F20"/>
                                <w:w w:val="90"/>
                                <w:sz w:val="36"/>
                              </w:rPr>
                              <w:t>un</w:t>
                            </w:r>
                            <w:r>
                              <w:rPr>
                                <w:rFonts w:ascii="Lucida Sans" w:hAnsi="Lucida Sans"/>
                                <w:color w:val="231F20"/>
                                <w:spacing w:val="-2"/>
                                <w:sz w:val="36"/>
                              </w:rPr>
                              <w:t> </w:t>
                            </w:r>
                            <w:r>
                              <w:rPr>
                                <w:rFonts w:ascii="Lucida Sans" w:hAnsi="Lucida Sans"/>
                                <w:color w:val="231F20"/>
                                <w:w w:val="90"/>
                                <w:sz w:val="36"/>
                              </w:rPr>
                              <w:t>retour</w:t>
                            </w:r>
                            <w:r>
                              <w:rPr>
                                <w:rFonts w:ascii="Lucida Sans" w:hAnsi="Lucida Sans"/>
                                <w:color w:val="231F20"/>
                                <w:sz w:val="36"/>
                              </w:rPr>
                              <w:t> </w:t>
                            </w:r>
                            <w:r>
                              <w:rPr>
                                <w:rFonts w:ascii="Lucida Sans" w:hAnsi="Lucida Sans"/>
                                <w:color w:val="231F20"/>
                                <w:w w:val="90"/>
                                <w:sz w:val="36"/>
                              </w:rPr>
                              <w:t>aux</w:t>
                            </w:r>
                            <w:r>
                              <w:rPr>
                                <w:rFonts w:ascii="Lucida Sans" w:hAnsi="Lucida Sans"/>
                                <w:color w:val="231F20"/>
                                <w:spacing w:val="-2"/>
                                <w:sz w:val="36"/>
                              </w:rPr>
                              <w:t> </w:t>
                            </w:r>
                            <w:r>
                              <w:rPr>
                                <w:rFonts w:ascii="Lucida Sans" w:hAnsi="Lucida Sans"/>
                                <w:color w:val="231F20"/>
                                <w:spacing w:val="-2"/>
                                <w:w w:val="90"/>
                                <w:sz w:val="36"/>
                              </w:rPr>
                              <w:t>origines</w:t>
                            </w:r>
                          </w:p>
                        </w:txbxContent>
                      </wps:txbx>
                      <wps:bodyPr wrap="square" lIns="0" tIns="0" rIns="0" bIns="0" rtlCol="0">
                        <a:noAutofit/>
                      </wps:bodyPr>
                    </wps:wsp>
                  </a:graphicData>
                </a:graphic>
              </wp:anchor>
            </w:drawing>
          </mc:Choice>
          <mc:Fallback>
            <w:pict>
              <v:shape style="position:absolute;margin-left:36.43pt;margin-top:6.950781pt;width:702.5pt;height:48pt;mso-position-horizontal-relative:page;mso-position-vertical-relative:paragraph;z-index:-15728128;mso-wrap-distance-left:0;mso-wrap-distance-right:0" type="#_x0000_t202" id="docshape5" filled="true" fillcolor="#ebf5e6" stroked="false">
                <v:textbox inset="0,0,0,0">
                  <w:txbxContent>
                    <w:p>
                      <w:pPr>
                        <w:spacing w:before="275"/>
                        <w:ind w:left="4" w:right="0" w:firstLine="0"/>
                        <w:jc w:val="center"/>
                        <w:rPr>
                          <w:rFonts w:ascii="Lucida Sans" w:hAnsi="Lucida Sans"/>
                          <w:color w:val="000000"/>
                          <w:sz w:val="36"/>
                        </w:rPr>
                      </w:pPr>
                      <w:r>
                        <w:rPr>
                          <w:rFonts w:ascii="Lucida Sans" w:hAnsi="Lucida Sans"/>
                          <w:color w:val="231F20"/>
                          <w:w w:val="90"/>
                          <w:sz w:val="36"/>
                        </w:rPr>
                        <w:t>Le</w:t>
                      </w:r>
                      <w:r>
                        <w:rPr>
                          <w:rFonts w:ascii="Lucida Sans" w:hAnsi="Lucida Sans"/>
                          <w:color w:val="231F20"/>
                          <w:spacing w:val="-3"/>
                          <w:sz w:val="36"/>
                        </w:rPr>
                        <w:t> </w:t>
                      </w:r>
                      <w:r>
                        <w:rPr>
                          <w:rFonts w:ascii="Lucida Sans" w:hAnsi="Lucida Sans"/>
                          <w:color w:val="231F20"/>
                          <w:w w:val="90"/>
                          <w:sz w:val="36"/>
                        </w:rPr>
                        <w:t>Festival</w:t>
                      </w:r>
                      <w:r>
                        <w:rPr>
                          <w:rFonts w:ascii="Lucida Sans" w:hAnsi="Lucida Sans"/>
                          <w:color w:val="231F20"/>
                          <w:spacing w:val="-2"/>
                          <w:sz w:val="36"/>
                        </w:rPr>
                        <w:t> </w:t>
                      </w:r>
                      <w:r>
                        <w:rPr>
                          <w:rFonts w:ascii="Lucida Sans" w:hAnsi="Lucida Sans"/>
                          <w:color w:val="231F20"/>
                          <w:w w:val="90"/>
                          <w:sz w:val="36"/>
                        </w:rPr>
                        <w:t>Les</w:t>
                      </w:r>
                      <w:r>
                        <w:rPr>
                          <w:rFonts w:ascii="Lucida Sans" w:hAnsi="Lucida Sans"/>
                          <w:color w:val="231F20"/>
                          <w:spacing w:val="-2"/>
                          <w:sz w:val="36"/>
                        </w:rPr>
                        <w:t> </w:t>
                      </w:r>
                      <w:r>
                        <w:rPr>
                          <w:rFonts w:ascii="Lucida Sans" w:hAnsi="Lucida Sans"/>
                          <w:color w:val="231F20"/>
                          <w:w w:val="90"/>
                          <w:sz w:val="36"/>
                        </w:rPr>
                        <w:t>Nuits</w:t>
                      </w:r>
                      <w:r>
                        <w:rPr>
                          <w:rFonts w:ascii="Lucida Sans" w:hAnsi="Lucida Sans"/>
                          <w:color w:val="231F20"/>
                          <w:spacing w:val="-2"/>
                          <w:sz w:val="36"/>
                        </w:rPr>
                        <w:t> </w:t>
                      </w:r>
                      <w:r>
                        <w:rPr>
                          <w:rFonts w:ascii="Lucida Sans" w:hAnsi="Lucida Sans"/>
                          <w:color w:val="231F20"/>
                          <w:w w:val="90"/>
                          <w:sz w:val="36"/>
                        </w:rPr>
                        <w:t>d’Afrique</w:t>
                      </w:r>
                      <w:r>
                        <w:rPr>
                          <w:rFonts w:ascii="Lucida Sans" w:hAnsi="Lucida Sans"/>
                          <w:color w:val="231F20"/>
                          <w:spacing w:val="-2"/>
                          <w:sz w:val="36"/>
                        </w:rPr>
                        <w:t> </w:t>
                      </w:r>
                      <w:r>
                        <w:rPr>
                          <w:rFonts w:ascii="Lucida Sans" w:hAnsi="Lucida Sans"/>
                          <w:color w:val="231F20"/>
                          <w:w w:val="90"/>
                          <w:sz w:val="36"/>
                        </w:rPr>
                        <w:t>:</w:t>
                      </w:r>
                      <w:r>
                        <w:rPr>
                          <w:rFonts w:ascii="Lucida Sans" w:hAnsi="Lucida Sans"/>
                          <w:color w:val="231F20"/>
                          <w:spacing w:val="-2"/>
                          <w:sz w:val="36"/>
                        </w:rPr>
                        <w:t> </w:t>
                      </w:r>
                      <w:r>
                        <w:rPr>
                          <w:rFonts w:ascii="Lucida Sans" w:hAnsi="Lucida Sans"/>
                          <w:color w:val="231F20"/>
                          <w:w w:val="90"/>
                          <w:sz w:val="36"/>
                        </w:rPr>
                        <w:t>un</w:t>
                      </w:r>
                      <w:r>
                        <w:rPr>
                          <w:rFonts w:ascii="Lucida Sans" w:hAnsi="Lucida Sans"/>
                          <w:color w:val="231F20"/>
                          <w:spacing w:val="-2"/>
                          <w:sz w:val="36"/>
                        </w:rPr>
                        <w:t> </w:t>
                      </w:r>
                      <w:r>
                        <w:rPr>
                          <w:rFonts w:ascii="Lucida Sans" w:hAnsi="Lucida Sans"/>
                          <w:color w:val="231F20"/>
                          <w:w w:val="90"/>
                          <w:sz w:val="36"/>
                        </w:rPr>
                        <w:t>retour</w:t>
                      </w:r>
                      <w:r>
                        <w:rPr>
                          <w:rFonts w:ascii="Lucida Sans" w:hAnsi="Lucida Sans"/>
                          <w:color w:val="231F20"/>
                          <w:sz w:val="36"/>
                        </w:rPr>
                        <w:t> </w:t>
                      </w:r>
                      <w:r>
                        <w:rPr>
                          <w:rFonts w:ascii="Lucida Sans" w:hAnsi="Lucida Sans"/>
                          <w:color w:val="231F20"/>
                          <w:w w:val="90"/>
                          <w:sz w:val="36"/>
                        </w:rPr>
                        <w:t>aux</w:t>
                      </w:r>
                      <w:r>
                        <w:rPr>
                          <w:rFonts w:ascii="Lucida Sans" w:hAnsi="Lucida Sans"/>
                          <w:color w:val="231F20"/>
                          <w:spacing w:val="-2"/>
                          <w:sz w:val="36"/>
                        </w:rPr>
                        <w:t> </w:t>
                      </w:r>
                      <w:r>
                        <w:rPr>
                          <w:rFonts w:ascii="Lucida Sans" w:hAnsi="Lucida Sans"/>
                          <w:color w:val="231F20"/>
                          <w:spacing w:val="-2"/>
                          <w:w w:val="90"/>
                          <w:sz w:val="36"/>
                        </w:rPr>
                        <w:t>origines</w:t>
                      </w:r>
                    </w:p>
                  </w:txbxContent>
                </v:textbox>
                <v:fill type="solid"/>
                <w10:wrap type="topAndBottom"/>
              </v:shape>
            </w:pict>
          </mc:Fallback>
        </mc:AlternateContent>
      </w:r>
    </w:p>
    <w:p>
      <w:pPr>
        <w:pStyle w:val="BodyText"/>
        <w:spacing w:before="6"/>
        <w:rPr>
          <w:rFonts w:ascii="Lucida Sans"/>
          <w:sz w:val="9"/>
        </w:rPr>
      </w:pPr>
    </w:p>
    <w:p>
      <w:pPr>
        <w:spacing w:after="0"/>
        <w:rPr>
          <w:rFonts w:ascii="Lucida Sans"/>
          <w:sz w:val="9"/>
        </w:rPr>
        <w:sectPr>
          <w:type w:val="continuous"/>
          <w:pgSz w:w="15480" w:h="19440"/>
          <w:pgMar w:top="760" w:bottom="280" w:left="600" w:right="600"/>
        </w:sectPr>
      </w:pPr>
    </w:p>
    <w:p>
      <w:pPr>
        <w:pStyle w:val="BodyText"/>
        <w:spacing w:line="249" w:lineRule="auto" w:before="90"/>
        <w:ind w:left="170"/>
        <w:jc w:val="both"/>
      </w:pPr>
      <w:r>
        <w:rPr/>
        <mc:AlternateContent>
          <mc:Choice Requires="wps">
            <w:drawing>
              <wp:anchor distT="0" distB="0" distL="0" distR="0" allowOverlap="1" layoutInCell="1" locked="0" behindDoc="1" simplePos="0" relativeHeight="487562752">
                <wp:simplePos x="0" y="0"/>
                <wp:positionH relativeFrom="page">
                  <wp:posOffset>463550</wp:posOffset>
                </wp:positionH>
                <wp:positionV relativeFrom="paragraph">
                  <wp:posOffset>-26692</wp:posOffset>
                </wp:positionV>
                <wp:extent cx="8915400" cy="1001458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8915400" cy="10014585"/>
                          <a:chExt cx="8915400" cy="10014585"/>
                        </a:xfrm>
                      </wpg:grpSpPr>
                      <pic:pic>
                        <pic:nvPicPr>
                          <pic:cNvPr id="7" name="Image 7"/>
                          <pic:cNvPicPr/>
                        </pic:nvPicPr>
                        <pic:blipFill>
                          <a:blip r:embed="rId6" cstate="print"/>
                          <a:stretch>
                            <a:fillRect/>
                          </a:stretch>
                        </pic:blipFill>
                        <pic:spPr>
                          <a:xfrm>
                            <a:off x="4534844" y="0"/>
                            <a:ext cx="4380492" cy="4339613"/>
                          </a:xfrm>
                          <a:prstGeom prst="rect">
                            <a:avLst/>
                          </a:prstGeom>
                        </pic:spPr>
                      </pic:pic>
                      <pic:pic>
                        <pic:nvPicPr>
                          <pic:cNvPr id="8" name="Image 8"/>
                          <pic:cNvPicPr/>
                        </pic:nvPicPr>
                        <pic:blipFill>
                          <a:blip r:embed="rId7" cstate="print"/>
                          <a:stretch>
                            <a:fillRect/>
                          </a:stretch>
                        </pic:blipFill>
                        <pic:spPr>
                          <a:xfrm>
                            <a:off x="0" y="4298975"/>
                            <a:ext cx="8915399" cy="5714999"/>
                          </a:xfrm>
                          <a:prstGeom prst="rect">
                            <a:avLst/>
                          </a:prstGeom>
                        </pic:spPr>
                      </pic:pic>
                    </wpg:wgp>
                  </a:graphicData>
                </a:graphic>
              </wp:anchor>
            </w:drawing>
          </mc:Choice>
          <mc:Fallback>
            <w:pict>
              <v:group style="position:absolute;margin-left:36.5pt;margin-top:-2.101805pt;width:702pt;height:788.55pt;mso-position-horizontal-relative:page;mso-position-vertical-relative:paragraph;z-index:-15753728" id="docshapegroup6" coordorigin="730,-42" coordsize="14040,15771">
                <v:shape style="position:absolute;left:7871;top:-43;width:6899;height:6835" type="#_x0000_t75" id="docshape7" stroked="false">
                  <v:imagedata r:id="rId6" o:title=""/>
                </v:shape>
                <v:shape style="position:absolute;left:730;top:6728;width:14040;height:9000" type="#_x0000_t75" id="docshape8" stroked="false">
                  <v:imagedata r:id="rId7" o:title=""/>
                </v:shape>
                <w10:wrap type="none"/>
              </v:group>
            </w:pict>
          </mc:Fallback>
        </mc:AlternateContent>
      </w:r>
      <w:r>
        <w:rPr>
          <w:color w:val="231F20"/>
        </w:rPr>
        <w:t>Lors de la 18e édition du </w:t>
      </w:r>
      <w:r>
        <w:rPr>
          <w:color w:val="231F20"/>
        </w:rPr>
        <w:t>festival Haïti</w:t>
      </w:r>
      <w:r>
        <w:rPr>
          <w:color w:val="231F20"/>
          <w:spacing w:val="-1"/>
        </w:rPr>
        <w:t> </w:t>
      </w:r>
      <w:r>
        <w:rPr>
          <w:color w:val="231F20"/>
        </w:rPr>
        <w:t>en</w:t>
      </w:r>
      <w:r>
        <w:rPr>
          <w:color w:val="231F20"/>
          <w:spacing w:val="-1"/>
        </w:rPr>
        <w:t> </w:t>
      </w:r>
      <w:r>
        <w:rPr>
          <w:color w:val="231F20"/>
        </w:rPr>
        <w:t>Folie,</w:t>
      </w:r>
      <w:r>
        <w:rPr>
          <w:color w:val="231F20"/>
          <w:spacing w:val="-1"/>
        </w:rPr>
        <w:t> </w:t>
      </w:r>
      <w:r>
        <w:rPr>
          <w:color w:val="231F20"/>
        </w:rPr>
        <w:t>le</w:t>
      </w:r>
      <w:r>
        <w:rPr>
          <w:color w:val="231F20"/>
          <w:spacing w:val="-1"/>
        </w:rPr>
        <w:t> </w:t>
      </w:r>
      <w:r>
        <w:rPr>
          <w:color w:val="231F20"/>
        </w:rPr>
        <w:t>groupe</w:t>
      </w:r>
      <w:r>
        <w:rPr>
          <w:color w:val="231F20"/>
          <w:spacing w:val="-1"/>
        </w:rPr>
        <w:t> </w:t>
      </w:r>
      <w:r>
        <w:rPr>
          <w:color w:val="231F20"/>
        </w:rPr>
        <w:t>Boukman Eksperyans a offert une prestation impressionnante le samedi 27 juil- let.</w:t>
      </w:r>
      <w:r>
        <w:rPr>
          <w:color w:val="231F20"/>
          <w:spacing w:val="-5"/>
        </w:rPr>
        <w:t> </w:t>
      </w:r>
      <w:r>
        <w:rPr>
          <w:color w:val="231F20"/>
        </w:rPr>
        <w:t>Le</w:t>
      </w:r>
      <w:r>
        <w:rPr>
          <w:color w:val="231F20"/>
          <w:spacing w:val="-5"/>
        </w:rPr>
        <w:t> </w:t>
      </w:r>
      <w:r>
        <w:rPr>
          <w:color w:val="231F20"/>
        </w:rPr>
        <w:t>groupe,</w:t>
      </w:r>
      <w:r>
        <w:rPr>
          <w:color w:val="231F20"/>
          <w:spacing w:val="-5"/>
        </w:rPr>
        <w:t> </w:t>
      </w:r>
      <w:r>
        <w:rPr>
          <w:color w:val="231F20"/>
        </w:rPr>
        <w:t>pionnier</w:t>
      </w:r>
      <w:r>
        <w:rPr>
          <w:color w:val="231F20"/>
          <w:spacing w:val="-5"/>
        </w:rPr>
        <w:t> </w:t>
      </w:r>
      <w:r>
        <w:rPr>
          <w:color w:val="231F20"/>
        </w:rPr>
        <w:t>du</w:t>
      </w:r>
      <w:r>
        <w:rPr>
          <w:color w:val="231F20"/>
          <w:spacing w:val="-5"/>
        </w:rPr>
        <w:t> </w:t>
      </w:r>
      <w:r>
        <w:rPr>
          <w:color w:val="231F20"/>
        </w:rPr>
        <w:t>mouve- ment « mizik rasin, » a captivé le public</w:t>
      </w:r>
      <w:r>
        <w:rPr>
          <w:color w:val="231F20"/>
          <w:spacing w:val="-1"/>
        </w:rPr>
        <w:t> </w:t>
      </w:r>
      <w:r>
        <w:rPr>
          <w:color w:val="231F20"/>
        </w:rPr>
        <w:t>avec</w:t>
      </w:r>
      <w:r>
        <w:rPr>
          <w:color w:val="231F20"/>
          <w:spacing w:val="-1"/>
        </w:rPr>
        <w:t> </w:t>
      </w:r>
      <w:r>
        <w:rPr>
          <w:color w:val="231F20"/>
        </w:rPr>
        <w:t>une</w:t>
      </w:r>
      <w:r>
        <w:rPr>
          <w:color w:val="231F20"/>
          <w:spacing w:val="-1"/>
        </w:rPr>
        <w:t> </w:t>
      </w:r>
      <w:r>
        <w:rPr>
          <w:color w:val="231F20"/>
        </w:rPr>
        <w:t>performance</w:t>
      </w:r>
      <w:r>
        <w:rPr>
          <w:color w:val="231F20"/>
          <w:spacing w:val="-1"/>
        </w:rPr>
        <w:t> </w:t>
      </w:r>
      <w:r>
        <w:rPr>
          <w:color w:val="231F20"/>
        </w:rPr>
        <w:t>éner- gique et vibrante. Leurs rythmes envoûtants, mêlant traditions vau- dou haïtiennes et influences rock, ont transporté les spectateurs dans un voyage musical et culturel unique. Les chants puissants et les danses enflammées des membres de Boukman Eksperyans ont créé une ambiance enivrante, rappelant les racines profondes et l’histoire riche de la culture haïtienne. Le lendemain, le dimanche 28 juillet, c’était</w:t>
      </w:r>
      <w:r>
        <w:rPr>
          <w:color w:val="231F20"/>
          <w:spacing w:val="40"/>
        </w:rPr>
        <w:t> </w:t>
      </w:r>
      <w:r>
        <w:rPr>
          <w:color w:val="231F20"/>
        </w:rPr>
        <w:t>au</w:t>
      </w:r>
      <w:r>
        <w:rPr>
          <w:color w:val="231F20"/>
          <w:spacing w:val="40"/>
        </w:rPr>
        <w:t> </w:t>
      </w:r>
      <w:r>
        <w:rPr>
          <w:color w:val="231F20"/>
        </w:rPr>
        <w:t>tour</w:t>
      </w:r>
      <w:r>
        <w:rPr>
          <w:color w:val="231F20"/>
          <w:spacing w:val="40"/>
        </w:rPr>
        <w:t> </w:t>
      </w:r>
      <w:r>
        <w:rPr>
          <w:color w:val="231F20"/>
        </w:rPr>
        <w:t>du</w:t>
      </w:r>
      <w:r>
        <w:rPr>
          <w:color w:val="231F20"/>
          <w:spacing w:val="40"/>
        </w:rPr>
        <w:t> </w:t>
      </w:r>
      <w:r>
        <w:rPr>
          <w:color w:val="231F20"/>
        </w:rPr>
        <w:t>groupe</w:t>
      </w:r>
      <w:r>
        <w:rPr>
          <w:color w:val="231F20"/>
          <w:spacing w:val="40"/>
        </w:rPr>
        <w:t> </w:t>
      </w:r>
      <w:r>
        <w:rPr>
          <w:color w:val="231F20"/>
        </w:rPr>
        <w:t>RAM de monter sur scène. Connu pour sa fusion de rythmes traditionnels haïtiens</w:t>
      </w:r>
      <w:r>
        <w:rPr>
          <w:color w:val="231F20"/>
          <w:spacing w:val="6"/>
        </w:rPr>
        <w:t> </w:t>
      </w:r>
      <w:r>
        <w:rPr>
          <w:color w:val="231F20"/>
        </w:rPr>
        <w:t>avec</w:t>
      </w:r>
      <w:r>
        <w:rPr>
          <w:color w:val="231F20"/>
          <w:spacing w:val="7"/>
        </w:rPr>
        <w:t> </w:t>
      </w:r>
      <w:r>
        <w:rPr>
          <w:color w:val="231F20"/>
        </w:rPr>
        <w:t>des</w:t>
      </w:r>
      <w:r>
        <w:rPr>
          <w:color w:val="231F20"/>
          <w:spacing w:val="7"/>
        </w:rPr>
        <w:t> </w:t>
      </w:r>
      <w:r>
        <w:rPr>
          <w:color w:val="231F20"/>
        </w:rPr>
        <w:t>éléments</w:t>
      </w:r>
      <w:r>
        <w:rPr>
          <w:color w:val="231F20"/>
          <w:spacing w:val="7"/>
        </w:rPr>
        <w:t> </w:t>
      </w:r>
      <w:r>
        <w:rPr>
          <w:color w:val="231F20"/>
        </w:rPr>
        <w:t>de</w:t>
      </w:r>
      <w:r>
        <w:rPr>
          <w:color w:val="231F20"/>
          <w:spacing w:val="7"/>
        </w:rPr>
        <w:t> </w:t>
      </w:r>
      <w:r>
        <w:rPr>
          <w:color w:val="231F20"/>
          <w:spacing w:val="-4"/>
        </w:rPr>
        <w:t>rock</w:t>
      </w:r>
    </w:p>
    <w:p>
      <w:pPr>
        <w:pStyle w:val="BodyText"/>
        <w:spacing w:line="249" w:lineRule="auto" w:before="90"/>
        <w:ind w:left="139" w:right="7185"/>
        <w:jc w:val="both"/>
      </w:pPr>
      <w:r>
        <w:rPr/>
        <w:br w:type="column"/>
      </w:r>
      <w:r>
        <w:rPr>
          <w:color w:val="231F20"/>
        </w:rPr>
        <w:t>et de funk, RAM a offert une </w:t>
      </w:r>
      <w:r>
        <w:rPr>
          <w:color w:val="231F20"/>
        </w:rPr>
        <w:t>per- formance tout aussi mémorable.</w:t>
      </w:r>
      <w:r>
        <w:rPr>
          <w:color w:val="231F20"/>
          <w:spacing w:val="40"/>
        </w:rPr>
        <w:t> </w:t>
      </w:r>
      <w:r>
        <w:rPr>
          <w:color w:val="231F20"/>
        </w:rPr>
        <w:t>Le groupe, mené par Richard A. Morse,</w:t>
      </w:r>
      <w:r>
        <w:rPr>
          <w:color w:val="231F20"/>
          <w:spacing w:val="-12"/>
        </w:rPr>
        <w:t> </w:t>
      </w:r>
      <w:r>
        <w:rPr>
          <w:color w:val="231F20"/>
        </w:rPr>
        <w:t>a</w:t>
      </w:r>
      <w:r>
        <w:rPr>
          <w:color w:val="231F20"/>
          <w:spacing w:val="-11"/>
        </w:rPr>
        <w:t> </w:t>
      </w:r>
      <w:r>
        <w:rPr>
          <w:color w:val="231F20"/>
        </w:rPr>
        <w:t>su</w:t>
      </w:r>
      <w:r>
        <w:rPr>
          <w:color w:val="231F20"/>
          <w:spacing w:val="-12"/>
        </w:rPr>
        <w:t> </w:t>
      </w:r>
      <w:r>
        <w:rPr>
          <w:color w:val="231F20"/>
        </w:rPr>
        <w:t>envoûter</w:t>
      </w:r>
      <w:r>
        <w:rPr>
          <w:color w:val="231F20"/>
          <w:spacing w:val="-12"/>
        </w:rPr>
        <w:t> </w:t>
      </w:r>
      <w:r>
        <w:rPr>
          <w:color w:val="231F20"/>
        </w:rPr>
        <w:t>le</w:t>
      </w:r>
      <w:r>
        <w:rPr>
          <w:color w:val="231F20"/>
          <w:spacing w:val="-12"/>
        </w:rPr>
        <w:t> </w:t>
      </w:r>
      <w:r>
        <w:rPr>
          <w:color w:val="231F20"/>
        </w:rPr>
        <w:t>public</w:t>
      </w:r>
      <w:r>
        <w:rPr>
          <w:color w:val="231F20"/>
          <w:spacing w:val="-12"/>
        </w:rPr>
        <w:t> </w:t>
      </w:r>
      <w:r>
        <w:rPr>
          <w:color w:val="231F20"/>
        </w:rPr>
        <w:t>avec des morceaux emblématiques, mê- lant percussions entraînantes, voix puissantes</w:t>
      </w:r>
      <w:r>
        <w:rPr>
          <w:color w:val="231F20"/>
          <w:spacing w:val="-15"/>
        </w:rPr>
        <w:t> </w:t>
      </w:r>
      <w:r>
        <w:rPr>
          <w:color w:val="231F20"/>
        </w:rPr>
        <w:t>et</w:t>
      </w:r>
      <w:r>
        <w:rPr>
          <w:color w:val="231F20"/>
          <w:spacing w:val="-15"/>
        </w:rPr>
        <w:t> </w:t>
      </w:r>
      <w:r>
        <w:rPr>
          <w:color w:val="231F20"/>
        </w:rPr>
        <w:t>mélodies</w:t>
      </w:r>
      <w:r>
        <w:rPr>
          <w:color w:val="231F20"/>
          <w:spacing w:val="-15"/>
        </w:rPr>
        <w:t> </w:t>
      </w:r>
      <w:r>
        <w:rPr>
          <w:color w:val="231F20"/>
        </w:rPr>
        <w:t>envoûtantes. Leur</w:t>
      </w:r>
      <w:r>
        <w:rPr>
          <w:color w:val="231F20"/>
          <w:spacing w:val="-3"/>
        </w:rPr>
        <w:t> </w:t>
      </w:r>
      <w:r>
        <w:rPr>
          <w:color w:val="231F20"/>
        </w:rPr>
        <w:t>musique,</w:t>
      </w:r>
      <w:r>
        <w:rPr>
          <w:color w:val="231F20"/>
          <w:spacing w:val="-3"/>
        </w:rPr>
        <w:t> </w:t>
      </w:r>
      <w:r>
        <w:rPr>
          <w:color w:val="231F20"/>
        </w:rPr>
        <w:t>profondément</w:t>
      </w:r>
      <w:r>
        <w:rPr>
          <w:color w:val="231F20"/>
          <w:spacing w:val="-3"/>
        </w:rPr>
        <w:t> </w:t>
      </w:r>
      <w:r>
        <w:rPr>
          <w:color w:val="231F20"/>
        </w:rPr>
        <w:t>enra- cinée</w:t>
      </w:r>
      <w:r>
        <w:rPr>
          <w:color w:val="231F20"/>
          <w:spacing w:val="40"/>
        </w:rPr>
        <w:t> </w:t>
      </w:r>
      <w:r>
        <w:rPr>
          <w:color w:val="231F20"/>
        </w:rPr>
        <w:t>dans</w:t>
      </w:r>
      <w:r>
        <w:rPr>
          <w:color w:val="231F20"/>
          <w:spacing w:val="40"/>
        </w:rPr>
        <w:t> </w:t>
      </w:r>
      <w:r>
        <w:rPr>
          <w:color w:val="231F20"/>
        </w:rPr>
        <w:t>les</w:t>
      </w:r>
      <w:r>
        <w:rPr>
          <w:color w:val="231F20"/>
          <w:spacing w:val="40"/>
        </w:rPr>
        <w:t> </w:t>
      </w:r>
      <w:r>
        <w:rPr>
          <w:color w:val="231F20"/>
        </w:rPr>
        <w:t>traditions</w:t>
      </w:r>
      <w:r>
        <w:rPr>
          <w:color w:val="231F20"/>
          <w:spacing w:val="40"/>
        </w:rPr>
        <w:t> </w:t>
      </w:r>
      <w:r>
        <w:rPr>
          <w:color w:val="231F20"/>
        </w:rPr>
        <w:t>vaudou, a résonné avec force, transportant les</w:t>
      </w:r>
      <w:r>
        <w:rPr>
          <w:color w:val="231F20"/>
          <w:spacing w:val="-15"/>
        </w:rPr>
        <w:t> </w:t>
      </w:r>
      <w:r>
        <w:rPr>
          <w:color w:val="231F20"/>
        </w:rPr>
        <w:t>spectateurs</w:t>
      </w:r>
      <w:r>
        <w:rPr>
          <w:color w:val="231F20"/>
          <w:spacing w:val="-15"/>
        </w:rPr>
        <w:t> </w:t>
      </w:r>
      <w:r>
        <w:rPr>
          <w:color w:val="231F20"/>
        </w:rPr>
        <w:t>dans</w:t>
      </w:r>
      <w:r>
        <w:rPr>
          <w:color w:val="231F20"/>
          <w:spacing w:val="-15"/>
        </w:rPr>
        <w:t> </w:t>
      </w:r>
      <w:r>
        <w:rPr>
          <w:color w:val="231F20"/>
        </w:rPr>
        <w:t>une</w:t>
      </w:r>
      <w:r>
        <w:rPr>
          <w:color w:val="231F20"/>
          <w:spacing w:val="-15"/>
        </w:rPr>
        <w:t> </w:t>
      </w:r>
      <w:r>
        <w:rPr>
          <w:color w:val="231F20"/>
        </w:rPr>
        <w:t>expérience sonore et spirituelle. Ces deux soi- rées ont été marquées par des per- formances exceptionnelles, célé- brant la richesse et la diversité de la</w:t>
      </w:r>
      <w:r>
        <w:rPr>
          <w:color w:val="231F20"/>
          <w:spacing w:val="-14"/>
        </w:rPr>
        <w:t> </w:t>
      </w:r>
      <w:r>
        <w:rPr>
          <w:color w:val="231F20"/>
        </w:rPr>
        <w:t>culture</w:t>
      </w:r>
      <w:r>
        <w:rPr>
          <w:color w:val="231F20"/>
          <w:spacing w:val="-14"/>
        </w:rPr>
        <w:t> </w:t>
      </w:r>
      <w:r>
        <w:rPr>
          <w:color w:val="231F20"/>
        </w:rPr>
        <w:t>haïtienne.</w:t>
      </w:r>
      <w:r>
        <w:rPr>
          <w:color w:val="231F20"/>
          <w:spacing w:val="-14"/>
        </w:rPr>
        <w:t> </w:t>
      </w:r>
      <w:r>
        <w:rPr>
          <w:color w:val="231F20"/>
        </w:rPr>
        <w:t>Boukman</w:t>
      </w:r>
      <w:r>
        <w:rPr>
          <w:color w:val="231F20"/>
          <w:spacing w:val="-14"/>
        </w:rPr>
        <w:t> </w:t>
      </w:r>
      <w:r>
        <w:rPr>
          <w:color w:val="231F20"/>
        </w:rPr>
        <w:t>Eks- peryans et RAM ont su captiver le public, offrant des moments inou- bliables lors de ce festival.</w:t>
      </w:r>
    </w:p>
    <w:p>
      <w:pPr>
        <w:pStyle w:val="BodyText"/>
      </w:pPr>
    </w:p>
    <w:p>
      <w:pPr>
        <w:pStyle w:val="BodyText"/>
        <w:spacing w:before="75"/>
      </w:pPr>
    </w:p>
    <w:p>
      <w:pPr>
        <w:pStyle w:val="BodyText"/>
        <w:ind w:left="1342"/>
      </w:pPr>
      <w:r>
        <w:rPr>
          <w:color w:val="231F20"/>
        </w:rPr>
        <w:t>par Pamela </w:t>
      </w:r>
      <w:r>
        <w:rPr>
          <w:color w:val="231F20"/>
          <w:spacing w:val="-2"/>
        </w:rPr>
        <w:t>Hernandez</w:t>
      </w:r>
    </w:p>
    <w:sectPr>
      <w:type w:val="continuous"/>
      <w:pgSz w:w="15480" w:h="19440"/>
      <w:pgMar w:top="760" w:bottom="280" w:left="600" w:right="600"/>
      <w:cols w:num="2" w:equalWidth="0">
        <w:col w:w="3538" w:space="40"/>
        <w:col w:w="107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PGothic">
    <w:altName w:val="MS PGothic"/>
    <w:charset w:val="0"/>
    <w:family w:val="swiss"/>
    <w:pitch w:val="variable"/>
  </w:font>
  <w:font w:name="Lucida Sans">
    <w:altName w:val="Lucida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Title" w:type="paragraph">
    <w:name w:val="Title"/>
    <w:basedOn w:val="Normal"/>
    <w:uiPriority w:val="1"/>
    <w:qFormat/>
    <w:pPr>
      <w:spacing w:before="42"/>
      <w:ind w:left="4"/>
    </w:pPr>
    <w:rPr>
      <w:rFonts w:ascii="Lucida Sans" w:hAnsi="Lucida Sans" w:eastAsia="Lucida Sans" w:cs="Lucida Sans"/>
      <w:sz w:val="36"/>
      <w:szCs w:val="36"/>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LEMONDEDEMONTREAL.COM/" TargetMode="External"/><Relationship Id="rId6" Type="http://schemas.openxmlformats.org/officeDocument/2006/relationships/image" Target="media/image1.jpeg"/><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2024-09-12T20:02:01Z</dcterms:created>
  <dcterms:modified xsi:type="dcterms:W3CDTF">2024-09-12T20:02:01Z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Adobe InDesign 19.5 (Windows)</vt:lpwstr>
  </property>
  <property fmtid="{D5CDD505-2E9C-101B-9397-08002B2CF9AE}" pid="4" name="LastSaved">
    <vt:filetime>2024-09-12T00:00:00Z</vt:filetime>
  </property>
  <property fmtid="{D5CDD505-2E9C-101B-9397-08002B2CF9AE}" pid="5" name="Producer">
    <vt:lpwstr>Adobe PDF Library 17.0</vt:lpwstr>
  </property>
</Properties>
</file>